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45" w:rsidRPr="00E64DB8" w:rsidRDefault="00736545" w:rsidP="007365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4DB8">
        <w:rPr>
          <w:rFonts w:ascii="Times New Roman" w:hAnsi="Times New Roman"/>
          <w:b/>
          <w:sz w:val="28"/>
          <w:szCs w:val="28"/>
        </w:rPr>
        <w:t>Описание механизма практики по реализации норм законодательства в сфере осуществления закупок</w:t>
      </w:r>
    </w:p>
    <w:p w:rsidR="00736545" w:rsidRPr="00E64DB8" w:rsidRDefault="00736545" w:rsidP="0073654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746300" w:rsidRPr="00746300" w:rsidRDefault="00DD30F4" w:rsidP="0074630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</w:t>
      </w:r>
      <w:r w:rsidR="00EA5B5F">
        <w:rPr>
          <w:b/>
          <w:sz w:val="28"/>
          <w:szCs w:val="28"/>
        </w:rPr>
        <w:t>.</w:t>
      </w:r>
      <w:r w:rsidR="00746300" w:rsidRPr="00746300">
        <w:rPr>
          <w:rFonts w:asciiTheme="minorHAnsi" w:eastAsiaTheme="minorEastAsia" w:hAnsi="Constantia" w:cstheme="minorBidi"/>
          <w:b/>
          <w:bCs/>
          <w:color w:val="FFFFFF" w:themeColor="light1"/>
          <w:kern w:val="24"/>
          <w:sz w:val="36"/>
          <w:szCs w:val="36"/>
        </w:rPr>
        <w:t xml:space="preserve"> </w:t>
      </w:r>
      <w:r w:rsidR="00746300" w:rsidRPr="00746300">
        <w:rPr>
          <w:rFonts w:eastAsiaTheme="minorEastAsia"/>
          <w:b/>
          <w:kern w:val="24"/>
          <w:sz w:val="28"/>
          <w:szCs w:val="28"/>
        </w:rPr>
        <w:t>Централизация закупок для заказчиков Волгоградской области и муниципальных заказчиков Волгоградской области</w:t>
      </w:r>
    </w:p>
    <w:p w:rsidR="00736545" w:rsidRPr="00746300" w:rsidRDefault="00736545" w:rsidP="0074630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D30F4" w:rsidRPr="00D17E50" w:rsidRDefault="00DD30F4" w:rsidP="00DD30F4">
      <w:pPr>
        <w:pStyle w:val="a3"/>
        <w:numPr>
          <w:ilvl w:val="0"/>
          <w:numId w:val="1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D17E50">
        <w:rPr>
          <w:sz w:val="28"/>
          <w:szCs w:val="28"/>
        </w:rPr>
        <w:t>В Волгоградской области применяется централизованная модель организации закупочного процесса, направленная на определение поставщиков (подрядчиков, исполнителей).</w:t>
      </w:r>
    </w:p>
    <w:p w:rsidR="00DD30F4" w:rsidRPr="00D17E50" w:rsidRDefault="00DD30F4" w:rsidP="00DD30F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17E50">
        <w:rPr>
          <w:rFonts w:ascii="Times New Roman" w:hAnsi="Times New Roman" w:cs="Times New Roman"/>
          <w:sz w:val="28"/>
          <w:szCs w:val="28"/>
          <w:lang w:eastAsia="ru-RU"/>
        </w:rPr>
        <w:t xml:space="preserve">Так, в  2015 году создан профильный </w:t>
      </w:r>
      <w:r w:rsidRPr="00D17E50">
        <w:rPr>
          <w:rFonts w:ascii="Times New Roman" w:hAnsi="Times New Roman" w:cs="Times New Roman"/>
          <w:bCs/>
          <w:sz w:val="28"/>
          <w:szCs w:val="28"/>
          <w:lang w:eastAsia="ru-RU"/>
        </w:rPr>
        <w:t>комитет по регулированию контрактной системы в сфере закупок Волгоградской области – уполномоченный орган и</w:t>
      </w:r>
      <w:r w:rsidRPr="00D17E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7E50">
        <w:rPr>
          <w:rFonts w:ascii="Times New Roman" w:hAnsi="Times New Roman" w:cs="Times New Roman"/>
          <w:bCs/>
          <w:sz w:val="28"/>
          <w:szCs w:val="28"/>
          <w:lang w:eastAsia="ru-RU"/>
        </w:rPr>
        <w:t>государственное казенное учреждение Волгоградской области «Центр организации  закупок» - уполномоченное учреждение.</w:t>
      </w:r>
    </w:p>
    <w:p w:rsidR="00DD30F4" w:rsidRPr="00D17E50" w:rsidRDefault="00DD30F4" w:rsidP="00DD30F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17E50">
        <w:rPr>
          <w:rFonts w:ascii="Times New Roman" w:hAnsi="Times New Roman" w:cs="Times New Roman"/>
          <w:bCs/>
          <w:sz w:val="28"/>
          <w:szCs w:val="28"/>
          <w:lang w:eastAsia="ru-RU"/>
        </w:rPr>
        <w:t>Полномочия между уполномоченным органом и уполномоченным учреждением распределены следующим образом.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</w:rPr>
        <w:t>Уполномоченный орган: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7E50">
        <w:rPr>
          <w:rFonts w:ascii="Times New Roman" w:hAnsi="Times New Roman" w:cs="Times New Roman"/>
          <w:sz w:val="28"/>
          <w:szCs w:val="28"/>
        </w:rPr>
        <w:t>1) осуществляет определение поставщиков (подрядчиков, исполнителей) путем проведения открытых конкурсов, конкурсов с ограниченным участием, двухэтапных конкурсов, аукционов в электронной форме [за исключением аукционов в электронной форме с начальной (максимальной) ценой контракта до 250 тыс. рублей] и запросов предложений для следующих заказчиков Волгоградской области:</w:t>
      </w:r>
      <w:r w:rsidRPr="00D17E50">
        <w:rPr>
          <w:rFonts w:ascii="Times New Roman" w:hAnsi="Times New Roman" w:cs="Times New Roman"/>
          <w:sz w:val="28"/>
          <w:szCs w:val="28"/>
          <w:lang w:eastAsia="ru-RU"/>
        </w:rPr>
        <w:t xml:space="preserve"> органов исполнительной власти, государственных казенных учреждений, государственных бюджетных учреждений и государственных унитарных предприятий;</w:t>
      </w:r>
      <w:proofErr w:type="gramEnd"/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</w:rPr>
        <w:t>2) осуществляет определение поставщиков (подрядчиков, исполнителей) путем проведения открытых конкурсов, конкурсов с ограниченным участием, двухэтапных конкурсов, аукционов в электронной форме и запросов предложений на сумму 100 млн. рублей и более, а также в иных случаях, определенных в соответствии с соглашением между Волгоградской областью и муниципальным образованием, для: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</w:rPr>
        <w:t>муниципальных заказчиков Волгоградской области;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</w:rPr>
        <w:t>муниципальных бюджетных учреждений Волгоградской области;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</w:rPr>
        <w:t xml:space="preserve">муниципальных унитарных предприятий Волгоградской области. </w:t>
      </w:r>
    </w:p>
    <w:p w:rsidR="00DD30F4" w:rsidRPr="00D17E50" w:rsidRDefault="00DD30F4" w:rsidP="00DD30F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17E50">
        <w:rPr>
          <w:rFonts w:ascii="Times New Roman" w:hAnsi="Times New Roman" w:cs="Times New Roman"/>
          <w:bCs/>
          <w:sz w:val="28"/>
          <w:szCs w:val="28"/>
          <w:lang w:eastAsia="ru-RU"/>
        </w:rPr>
        <w:t>Уполномоченное учреждение: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7E50">
        <w:rPr>
          <w:rFonts w:ascii="Times New Roman" w:hAnsi="Times New Roman" w:cs="Times New Roman"/>
          <w:bCs/>
          <w:sz w:val="28"/>
          <w:szCs w:val="28"/>
          <w:lang w:eastAsia="ru-RU"/>
        </w:rPr>
        <w:t>1) осуществляет</w:t>
      </w:r>
      <w:r w:rsidRPr="00D17E50">
        <w:rPr>
          <w:rFonts w:ascii="Times New Roman" w:hAnsi="Times New Roman" w:cs="Times New Roman"/>
          <w:sz w:val="28"/>
          <w:szCs w:val="28"/>
        </w:rPr>
        <w:t xml:space="preserve">  определение поставщиков (подрядчиков, исполнителей) путем проведения аукционов в электронной форме с начальной (максимальной) ценой контракта до 250 тыс. рублей и запросов котировок для заказчиков Волгоградской:</w:t>
      </w:r>
      <w:r w:rsidRPr="00D17E50">
        <w:rPr>
          <w:rFonts w:ascii="Times New Roman" w:hAnsi="Times New Roman" w:cs="Times New Roman"/>
          <w:sz w:val="28"/>
          <w:szCs w:val="28"/>
          <w:lang w:eastAsia="ru-RU"/>
        </w:rPr>
        <w:t xml:space="preserve"> органов исполнительной власти, государственных казенных учреждений, государственных бюджетных учреждений и государственных унитарных предприятий; 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Pr="00D17E50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между Волгоградской областью и муниципальным образованием осуществляет полномочия по определению поставщиков (подрядчиков, исполнителей) путем проведения открытых конкурсов, конкурсов с ограниченным участием, двухэтапных конкурсов, </w:t>
      </w:r>
      <w:r w:rsidRPr="00D17E50">
        <w:rPr>
          <w:rFonts w:ascii="Times New Roman" w:hAnsi="Times New Roman" w:cs="Times New Roman"/>
          <w:sz w:val="28"/>
          <w:szCs w:val="28"/>
        </w:rPr>
        <w:lastRenderedPageBreak/>
        <w:t>аукционов в электронной форме и запросов предложений на сумму до 100 млн. рублей для:</w:t>
      </w:r>
      <w:proofErr w:type="gramEnd"/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</w:rPr>
        <w:t>муниципальных заказчиков Волгоградской области,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</w:rPr>
        <w:t>муниципальных бюджетных учреждений Волгоградской области;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</w:rPr>
        <w:t>муниципальных унитарных предприятий Волгоградской области.</w:t>
      </w:r>
    </w:p>
    <w:p w:rsidR="00DD30F4" w:rsidRPr="00D17E50" w:rsidRDefault="00DD30F4" w:rsidP="00DD30F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17E50">
        <w:rPr>
          <w:rFonts w:ascii="Times New Roman" w:hAnsi="Times New Roman" w:cs="Times New Roman"/>
          <w:sz w:val="28"/>
          <w:szCs w:val="28"/>
          <w:lang w:eastAsia="ru-RU"/>
        </w:rPr>
        <w:t>Уполномоченный орган и уполномоченное учреждение наделены полномочиями по определению поставщиков (подрядчиков, исполнителей) для муниципальных заказчиков Волгоградской области на основании  соглашений со всеми 38 городскими округами и муниципальными районами Волгоградской области и всеми 437 городскими и</w:t>
      </w:r>
      <w:r w:rsidRPr="00D17E50">
        <w:rPr>
          <w:rFonts w:ascii="Times New Roman" w:hAnsi="Times New Roman" w:cs="Times New Roman"/>
          <w:sz w:val="28"/>
          <w:szCs w:val="28"/>
        </w:rPr>
        <w:t xml:space="preserve"> сельскими поселениями</w:t>
      </w:r>
      <w:r w:rsidRPr="00D17E50">
        <w:rPr>
          <w:rFonts w:ascii="Times New Roman" w:hAnsi="Times New Roman" w:cs="Times New Roman"/>
          <w:sz w:val="28"/>
          <w:szCs w:val="28"/>
          <w:lang w:eastAsia="ru-RU"/>
        </w:rPr>
        <w:t xml:space="preserve"> Волгоградской области в соответствии с частью 4 статьи 26 Закона о контрактной системе, в том числе путем проведения совместных закупок.</w:t>
      </w:r>
      <w:proofErr w:type="gramEnd"/>
    </w:p>
    <w:p w:rsidR="00DD30F4" w:rsidRPr="00D17E50" w:rsidRDefault="00DD30F4" w:rsidP="00DD30F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D17E50">
        <w:rPr>
          <w:rFonts w:ascii="Times New Roman" w:hAnsi="Times New Roman" w:cs="Times New Roman"/>
          <w:bCs/>
          <w:sz w:val="28"/>
          <w:szCs w:val="28"/>
        </w:rPr>
        <w:t>Документооборот между уполномоченным органом (уполномоченным учреждением) и заказчиками при определении поставщиков путем проведения конкурентных способов определения поставщика (подрядчика, исполнителя) осуществляется посредством передачи электронных документов, подписанных электронной подписью, в автоматизированной информационной системе "Закупки Волгоградской области" (далее именуется - АИС ЗВО).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7E50">
        <w:rPr>
          <w:rFonts w:ascii="Times New Roman" w:hAnsi="Times New Roman" w:cs="Times New Roman"/>
          <w:bCs/>
          <w:sz w:val="28"/>
          <w:szCs w:val="28"/>
        </w:rPr>
        <w:t xml:space="preserve"> Для определения поставщика заказчик посредством АИС ЗВО направляет в уполномоченный орган (уполномоченное учреждение) заявку на определение поставщика (подрядчика, исполнителя) в форме электронного документа "Заявка на закупку" (далее именуется - Заявка на закупку), которая создается в АИС ЗВО по соответствующей строке электронного документа "План-график".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71"/>
      <w:bookmarkEnd w:id="0"/>
      <w:r w:rsidRPr="00D17E50">
        <w:rPr>
          <w:rFonts w:ascii="Times New Roman" w:hAnsi="Times New Roman" w:cs="Times New Roman"/>
          <w:bCs/>
          <w:sz w:val="28"/>
          <w:szCs w:val="28"/>
        </w:rPr>
        <w:t xml:space="preserve">Заявка на закупку должна содержать следующие документы в </w:t>
      </w:r>
      <w:proofErr w:type="gramStart"/>
      <w:r w:rsidRPr="00D17E50">
        <w:rPr>
          <w:rFonts w:ascii="Times New Roman" w:hAnsi="Times New Roman" w:cs="Times New Roman"/>
          <w:bCs/>
          <w:sz w:val="28"/>
          <w:szCs w:val="28"/>
        </w:rPr>
        <w:t>виде</w:t>
      </w:r>
      <w:proofErr w:type="gramEnd"/>
      <w:r w:rsidRPr="00D17E50">
        <w:rPr>
          <w:rFonts w:ascii="Times New Roman" w:hAnsi="Times New Roman" w:cs="Times New Roman"/>
          <w:bCs/>
          <w:sz w:val="28"/>
          <w:szCs w:val="28"/>
        </w:rPr>
        <w:t xml:space="preserve"> вложений в электронной форме: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72"/>
      <w:bookmarkEnd w:id="1"/>
      <w:r w:rsidRPr="00D17E50">
        <w:rPr>
          <w:rFonts w:ascii="Times New Roman" w:hAnsi="Times New Roman" w:cs="Times New Roman"/>
          <w:bCs/>
          <w:sz w:val="28"/>
          <w:szCs w:val="28"/>
        </w:rPr>
        <w:t>письмо-заявку на определение поставщика (далее именуется - письмо-заявка);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73"/>
      <w:bookmarkEnd w:id="2"/>
      <w:r w:rsidRPr="00D17E50">
        <w:rPr>
          <w:rFonts w:ascii="Times New Roman" w:hAnsi="Times New Roman" w:cs="Times New Roman"/>
          <w:bCs/>
          <w:sz w:val="28"/>
          <w:szCs w:val="28"/>
        </w:rPr>
        <w:t>критерии и порядок оценки заявок на участие в конкурсе (при проведении открытых конкурсов, конкурсов с ограниченным участием, двухэтапных конкурсов);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7E50">
        <w:rPr>
          <w:rFonts w:ascii="Times New Roman" w:hAnsi="Times New Roman" w:cs="Times New Roman"/>
          <w:bCs/>
          <w:sz w:val="28"/>
          <w:szCs w:val="28"/>
        </w:rPr>
        <w:t xml:space="preserve">техническое задание, включающее описание объекта закупки в </w:t>
      </w:r>
      <w:proofErr w:type="gramStart"/>
      <w:r w:rsidRPr="00D17E50">
        <w:rPr>
          <w:rFonts w:ascii="Times New Roman" w:hAnsi="Times New Roman" w:cs="Times New Roman"/>
          <w:bCs/>
          <w:sz w:val="28"/>
          <w:szCs w:val="28"/>
        </w:rPr>
        <w:t>соответствии</w:t>
      </w:r>
      <w:proofErr w:type="gramEnd"/>
      <w:r w:rsidRPr="00D17E50">
        <w:rPr>
          <w:rFonts w:ascii="Times New Roman" w:hAnsi="Times New Roman" w:cs="Times New Roman"/>
          <w:bCs/>
          <w:sz w:val="28"/>
          <w:szCs w:val="28"/>
        </w:rPr>
        <w:t xml:space="preserve"> с требованиями </w:t>
      </w:r>
      <w:hyperlink r:id="rId7" w:history="1">
        <w:r w:rsidRPr="00D17E50">
          <w:rPr>
            <w:rFonts w:ascii="Times New Roman" w:hAnsi="Times New Roman" w:cs="Times New Roman"/>
            <w:bCs/>
            <w:sz w:val="28"/>
            <w:szCs w:val="28"/>
          </w:rPr>
          <w:t>статьи 33</w:t>
        </w:r>
      </w:hyperlink>
      <w:r w:rsidRPr="00D17E50">
        <w:rPr>
          <w:rFonts w:ascii="Times New Roman" w:hAnsi="Times New Roman" w:cs="Times New Roman"/>
          <w:bCs/>
          <w:sz w:val="28"/>
          <w:szCs w:val="28"/>
        </w:rPr>
        <w:t xml:space="preserve"> Закона о контрактной системе;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7E50">
        <w:rPr>
          <w:rFonts w:ascii="Times New Roman" w:hAnsi="Times New Roman" w:cs="Times New Roman"/>
          <w:bCs/>
          <w:sz w:val="28"/>
          <w:szCs w:val="28"/>
        </w:rPr>
        <w:t>расчет начальной (максимальной) цены контракта;</w:t>
      </w:r>
    </w:p>
    <w:p w:rsidR="00DD30F4" w:rsidRPr="00D17E50" w:rsidRDefault="00DD30F4" w:rsidP="00DD3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7E50">
        <w:rPr>
          <w:rFonts w:ascii="Times New Roman" w:hAnsi="Times New Roman" w:cs="Times New Roman"/>
          <w:bCs/>
          <w:sz w:val="28"/>
          <w:szCs w:val="28"/>
        </w:rPr>
        <w:t>проект контракта.</w:t>
      </w:r>
    </w:p>
    <w:p w:rsidR="00DD30F4" w:rsidRPr="00D17E50" w:rsidRDefault="00DD30F4" w:rsidP="00DD30F4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Par77"/>
      <w:bookmarkEnd w:id="3"/>
      <w:r w:rsidRPr="00D17E50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gramStart"/>
      <w:r w:rsidRPr="00D17E50">
        <w:rPr>
          <w:rFonts w:ascii="Times New Roman" w:hAnsi="Times New Roman" w:cs="Times New Roman"/>
          <w:bCs/>
          <w:sz w:val="28"/>
          <w:szCs w:val="28"/>
        </w:rPr>
        <w:t>случае</w:t>
      </w:r>
      <w:proofErr w:type="gramEnd"/>
      <w:r w:rsidRPr="00D17E50">
        <w:rPr>
          <w:rFonts w:ascii="Times New Roman" w:hAnsi="Times New Roman" w:cs="Times New Roman"/>
          <w:bCs/>
          <w:sz w:val="28"/>
          <w:szCs w:val="28"/>
        </w:rPr>
        <w:t xml:space="preserve"> соответствия документов уполномоченный орган  (уполномоченное учреждение) разрабатывает извещение и документацию о закупке, (далее именуется - документация) и посредством АИС ЗВО направляет заказчику для согласования и утверждения.</w:t>
      </w:r>
    </w:p>
    <w:p w:rsidR="00DD30F4" w:rsidRPr="00D17E50" w:rsidRDefault="00DD30F4" w:rsidP="00DD30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D17E50">
        <w:rPr>
          <w:rFonts w:ascii="Times New Roman" w:hAnsi="Times New Roman" w:cs="Times New Roman"/>
          <w:bCs/>
          <w:sz w:val="28"/>
          <w:szCs w:val="28"/>
        </w:rPr>
        <w:t xml:space="preserve">(уполномоченное учреждение) </w:t>
      </w:r>
      <w:proofErr w:type="gramStart"/>
      <w:r w:rsidRPr="00D17E50">
        <w:rPr>
          <w:rFonts w:ascii="Times New Roman" w:hAnsi="Times New Roman" w:cs="Times New Roman"/>
          <w:sz w:val="28"/>
          <w:szCs w:val="28"/>
        </w:rPr>
        <w:t>размещает в ЕИС утвержденную заказчиком  документацию и извещение о проведении закупки  и далее определяет</w:t>
      </w:r>
      <w:proofErr w:type="gramEnd"/>
      <w:r w:rsidRPr="00D17E50">
        <w:rPr>
          <w:rFonts w:ascii="Times New Roman" w:hAnsi="Times New Roman" w:cs="Times New Roman"/>
          <w:sz w:val="28"/>
          <w:szCs w:val="28"/>
        </w:rPr>
        <w:t xml:space="preserve">  поставщика (подрядчика, исполнителя).</w:t>
      </w:r>
    </w:p>
    <w:p w:rsidR="00DD30F4" w:rsidRPr="005F275B" w:rsidRDefault="00DD30F4" w:rsidP="00DD30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7E50">
        <w:rPr>
          <w:rFonts w:ascii="Times New Roman" w:hAnsi="Times New Roman" w:cs="Times New Roman"/>
          <w:sz w:val="28"/>
          <w:szCs w:val="28"/>
        </w:rPr>
        <w:t>Каждый заказчик самостоятельно заключает контракт.</w:t>
      </w:r>
    </w:p>
    <w:p w:rsidR="00DD30F4" w:rsidRPr="005F275B" w:rsidRDefault="00DD30F4" w:rsidP="00DD3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0F4" w:rsidRDefault="00DD30F4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2A4" w:rsidRDefault="005D02A4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2A4" w:rsidRDefault="005D02A4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2A4" w:rsidRDefault="005D02A4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2A4" w:rsidRDefault="005D02A4" w:rsidP="005D02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</w:t>
      </w:r>
      <w:r w:rsidR="00EA5B5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46300" w:rsidRPr="00746300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>Внедрение совместных закупок для нужд заказчиков Волгоградской области</w:t>
      </w:r>
      <w:r w:rsidR="00746300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>.</w:t>
      </w:r>
    </w:p>
    <w:p w:rsidR="005D02A4" w:rsidRDefault="005D02A4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7841" w:rsidRPr="00E64DB8" w:rsidRDefault="009E4C3E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D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02A0B" w:rsidRPr="00E64DB8">
        <w:rPr>
          <w:rFonts w:ascii="Times New Roman" w:hAnsi="Times New Roman" w:cs="Times New Roman"/>
          <w:color w:val="000000"/>
          <w:sz w:val="28"/>
          <w:szCs w:val="28"/>
        </w:rPr>
        <w:t>Совместные закупки (конкурсы и аукционы в электронной форме) проводятся в соответствии со статьёй 25 Закона о контрактной системе и распоряжением  Губернатора Волгоградской области от 01 июля 2014 г.             № 529-р «О закупке товаров, работ, услуг для обеспечения государственных нужд Волгоградской области путем проведения совместных конкурсов и (или) совместных аукционов в электронной форме».</w:t>
      </w:r>
      <w:proofErr w:type="gramEnd"/>
      <w:r w:rsidR="000E7841" w:rsidRPr="00E64D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2A0B" w:rsidRPr="00E64DB8">
        <w:rPr>
          <w:rFonts w:ascii="Times New Roman" w:hAnsi="Times New Roman" w:cs="Times New Roman"/>
          <w:color w:val="000000"/>
          <w:sz w:val="28"/>
          <w:szCs w:val="28"/>
        </w:rPr>
        <w:t xml:space="preserve"> Распоряжением определен перечень товаров, работ, услуг для обеспечения государственных нужд Волгоградской области, закупка которых осуществляется  путем проведения совместных конкурсов и (или) совместных аукционов в электронной форме</w:t>
      </w:r>
      <w:r w:rsidR="00906097" w:rsidRPr="00E64DB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C29C4" w:rsidRPr="00E64D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E4C3E" w:rsidRPr="00E64DB8" w:rsidRDefault="009E4C3E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DB8">
        <w:rPr>
          <w:rFonts w:ascii="Times New Roman" w:hAnsi="Times New Roman" w:cs="Times New Roman"/>
          <w:sz w:val="28"/>
          <w:szCs w:val="28"/>
        </w:rPr>
        <w:t xml:space="preserve">Комитет по регулированию контрактной системы в сфере закупок Волгоградской области является уполномоченным органом и организатором </w:t>
      </w:r>
      <w:proofErr w:type="gramStart"/>
      <w:r w:rsidRPr="00E64DB8">
        <w:rPr>
          <w:rFonts w:ascii="Times New Roman" w:hAnsi="Times New Roman" w:cs="Times New Roman"/>
          <w:sz w:val="28"/>
          <w:szCs w:val="28"/>
        </w:rPr>
        <w:t>совместных</w:t>
      </w:r>
      <w:proofErr w:type="gramEnd"/>
      <w:r w:rsidRPr="00E64DB8">
        <w:rPr>
          <w:rFonts w:ascii="Times New Roman" w:hAnsi="Times New Roman" w:cs="Times New Roman"/>
          <w:sz w:val="28"/>
          <w:szCs w:val="28"/>
        </w:rPr>
        <w:t xml:space="preserve"> закупок.</w:t>
      </w:r>
    </w:p>
    <w:p w:rsidR="004567D6" w:rsidRDefault="009E4C3E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DB8">
        <w:rPr>
          <w:rFonts w:ascii="Times New Roman" w:hAnsi="Times New Roman" w:cs="Times New Roman"/>
          <w:sz w:val="28"/>
          <w:szCs w:val="28"/>
        </w:rPr>
        <w:t>Каждый ГРБС проводит анализ планов-графиков своих подведомственны</w:t>
      </w:r>
      <w:r w:rsidR="005E3E24">
        <w:rPr>
          <w:rFonts w:ascii="Times New Roman" w:hAnsi="Times New Roman" w:cs="Times New Roman"/>
          <w:sz w:val="28"/>
          <w:szCs w:val="28"/>
        </w:rPr>
        <w:t>х</w:t>
      </w:r>
      <w:r w:rsidRPr="00E64DB8">
        <w:rPr>
          <w:rFonts w:ascii="Times New Roman" w:hAnsi="Times New Roman" w:cs="Times New Roman"/>
          <w:sz w:val="28"/>
          <w:szCs w:val="28"/>
        </w:rPr>
        <w:t xml:space="preserve"> учреждений и определяет  закупки, которые в </w:t>
      </w:r>
      <w:proofErr w:type="gramStart"/>
      <w:r w:rsidRPr="00E64DB8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E64DB8">
        <w:rPr>
          <w:rFonts w:ascii="Times New Roman" w:hAnsi="Times New Roman" w:cs="Times New Roman"/>
          <w:sz w:val="28"/>
          <w:szCs w:val="28"/>
        </w:rPr>
        <w:t xml:space="preserve"> с распоряжением Губернатора  необходимо  закупать путем проведения совместных торгов</w:t>
      </w:r>
      <w:r w:rsidRPr="000707F0">
        <w:rPr>
          <w:rFonts w:ascii="Times New Roman" w:hAnsi="Times New Roman" w:cs="Times New Roman"/>
          <w:sz w:val="28"/>
          <w:szCs w:val="28"/>
        </w:rPr>
        <w:t>.</w:t>
      </w:r>
      <w:r w:rsidR="004567D6" w:rsidRPr="000707F0">
        <w:rPr>
          <w:rFonts w:ascii="Times New Roman" w:hAnsi="Times New Roman" w:cs="Times New Roman"/>
          <w:sz w:val="28"/>
          <w:szCs w:val="28"/>
        </w:rPr>
        <w:t xml:space="preserve"> </w:t>
      </w:r>
      <w:r w:rsidR="00FA6FCD" w:rsidRPr="000707F0">
        <w:rPr>
          <w:rFonts w:ascii="Times New Roman" w:hAnsi="Times New Roman" w:cs="Times New Roman"/>
          <w:sz w:val="28"/>
          <w:szCs w:val="28"/>
        </w:rPr>
        <w:t xml:space="preserve">ГРБС объединяет </w:t>
      </w:r>
      <w:r w:rsidR="004567D6" w:rsidRPr="000707F0">
        <w:rPr>
          <w:rFonts w:ascii="Times New Roman" w:hAnsi="Times New Roman" w:cs="Times New Roman"/>
          <w:sz w:val="28"/>
          <w:szCs w:val="28"/>
        </w:rPr>
        <w:t xml:space="preserve"> заказчиков</w:t>
      </w:r>
      <w:r w:rsidR="004567D6">
        <w:rPr>
          <w:rFonts w:ascii="Times New Roman" w:hAnsi="Times New Roman" w:cs="Times New Roman"/>
          <w:sz w:val="28"/>
          <w:szCs w:val="28"/>
        </w:rPr>
        <w:t xml:space="preserve"> дл</w:t>
      </w:r>
      <w:r w:rsidR="00FA6FCD">
        <w:rPr>
          <w:rFonts w:ascii="Times New Roman" w:hAnsi="Times New Roman" w:cs="Times New Roman"/>
          <w:sz w:val="28"/>
          <w:szCs w:val="28"/>
        </w:rPr>
        <w:t xml:space="preserve">я участия в совместной закупке </w:t>
      </w:r>
      <w:r w:rsidR="004567D6">
        <w:rPr>
          <w:rFonts w:ascii="Times New Roman" w:hAnsi="Times New Roman" w:cs="Times New Roman"/>
          <w:sz w:val="28"/>
          <w:szCs w:val="28"/>
        </w:rPr>
        <w:t xml:space="preserve"> по различным признакам: место</w:t>
      </w:r>
      <w:r w:rsidR="009D774D">
        <w:rPr>
          <w:rFonts w:ascii="Times New Roman" w:hAnsi="Times New Roman" w:cs="Times New Roman"/>
          <w:sz w:val="28"/>
          <w:szCs w:val="28"/>
        </w:rPr>
        <w:t>нахожд</w:t>
      </w:r>
      <w:r w:rsidR="004567D6">
        <w:rPr>
          <w:rFonts w:ascii="Times New Roman" w:hAnsi="Times New Roman" w:cs="Times New Roman"/>
          <w:sz w:val="28"/>
          <w:szCs w:val="28"/>
        </w:rPr>
        <w:t>ению, объемам потребности,  регулярности поставки и т.д.</w:t>
      </w:r>
      <w:r w:rsidR="009D774D">
        <w:rPr>
          <w:rFonts w:ascii="Times New Roman" w:hAnsi="Times New Roman" w:cs="Times New Roman"/>
          <w:sz w:val="28"/>
          <w:szCs w:val="28"/>
        </w:rPr>
        <w:t xml:space="preserve">, так </w:t>
      </w:r>
      <w:r w:rsidR="004567D6">
        <w:rPr>
          <w:rFonts w:ascii="Times New Roman" w:hAnsi="Times New Roman" w:cs="Times New Roman"/>
          <w:sz w:val="28"/>
          <w:szCs w:val="28"/>
        </w:rPr>
        <w:t xml:space="preserve"> </w:t>
      </w:r>
      <w:r w:rsidR="009D774D">
        <w:rPr>
          <w:rFonts w:ascii="Times New Roman" w:hAnsi="Times New Roman" w:cs="Times New Roman"/>
          <w:sz w:val="28"/>
          <w:szCs w:val="28"/>
        </w:rPr>
        <w:t>к</w:t>
      </w:r>
      <w:r w:rsidR="004567D6">
        <w:rPr>
          <w:rFonts w:ascii="Times New Roman" w:hAnsi="Times New Roman" w:cs="Times New Roman"/>
          <w:sz w:val="28"/>
          <w:szCs w:val="28"/>
        </w:rPr>
        <w:t>омитет здравоохранения Волгоградской области использует программное обеспечение для сбора потребности в лекарственных средствах, для унификации технического задания и территориального объединения за</w:t>
      </w:r>
      <w:r w:rsidR="00FA6FCD">
        <w:rPr>
          <w:rFonts w:ascii="Times New Roman" w:hAnsi="Times New Roman" w:cs="Times New Roman"/>
          <w:sz w:val="28"/>
          <w:szCs w:val="28"/>
        </w:rPr>
        <w:t>казчиков</w:t>
      </w:r>
      <w:r w:rsidR="004567D6">
        <w:rPr>
          <w:rFonts w:ascii="Times New Roman" w:hAnsi="Times New Roman" w:cs="Times New Roman"/>
          <w:sz w:val="28"/>
          <w:szCs w:val="28"/>
        </w:rPr>
        <w:t>.</w:t>
      </w:r>
    </w:p>
    <w:p w:rsidR="009E4C3E" w:rsidRPr="00E64DB8" w:rsidRDefault="009E4C3E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DB8">
        <w:rPr>
          <w:rFonts w:ascii="Times New Roman" w:hAnsi="Times New Roman" w:cs="Times New Roman"/>
          <w:sz w:val="28"/>
          <w:szCs w:val="28"/>
        </w:rPr>
        <w:t xml:space="preserve"> </w:t>
      </w:r>
      <w:r w:rsidRPr="004567D6">
        <w:rPr>
          <w:rFonts w:ascii="Times New Roman" w:hAnsi="Times New Roman" w:cs="Times New Roman"/>
          <w:sz w:val="28"/>
          <w:szCs w:val="28"/>
        </w:rPr>
        <w:t>В каждой совместной закупке ГРБС определяет ответственного из числа заказчиков (координатора), а если участником  совместной закупки является сам ГРБС, то ответственным по данной совместной закупке выступает ГРБС.</w:t>
      </w:r>
    </w:p>
    <w:p w:rsidR="009E4C3E" w:rsidRPr="00E64DB8" w:rsidRDefault="009E4C3E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DB8">
        <w:rPr>
          <w:rFonts w:ascii="Times New Roman" w:hAnsi="Times New Roman" w:cs="Times New Roman"/>
          <w:sz w:val="28"/>
          <w:szCs w:val="28"/>
        </w:rPr>
        <w:t xml:space="preserve">Координатор, посредством региональной </w:t>
      </w:r>
      <w:r w:rsidR="006402DD">
        <w:rPr>
          <w:rFonts w:ascii="Times New Roman" w:hAnsi="Times New Roman" w:cs="Times New Roman"/>
          <w:sz w:val="28"/>
          <w:szCs w:val="28"/>
        </w:rPr>
        <w:t>информационной системы «АЦК-Госзаказ» (далее – «АЦК-Госзаказ»)</w:t>
      </w:r>
      <w:r w:rsidRPr="00E64DB8">
        <w:rPr>
          <w:rFonts w:ascii="Times New Roman" w:hAnsi="Times New Roman" w:cs="Times New Roman"/>
          <w:sz w:val="28"/>
          <w:szCs w:val="28"/>
        </w:rPr>
        <w:t>, направляет в уполномоченный орган заявку на проведение совместной закупки с приложением необходимых документов (соглашени</w:t>
      </w:r>
      <w:r w:rsidR="006402DD">
        <w:rPr>
          <w:rFonts w:ascii="Times New Roman" w:hAnsi="Times New Roman" w:cs="Times New Roman"/>
          <w:sz w:val="28"/>
          <w:szCs w:val="28"/>
        </w:rPr>
        <w:t>е о проведении совместной закупки</w:t>
      </w:r>
      <w:r w:rsidRPr="00E64DB8">
        <w:rPr>
          <w:rFonts w:ascii="Times New Roman" w:hAnsi="Times New Roman" w:cs="Times New Roman"/>
          <w:sz w:val="28"/>
          <w:szCs w:val="28"/>
        </w:rPr>
        <w:t>, письм</w:t>
      </w:r>
      <w:r w:rsidR="006402DD">
        <w:rPr>
          <w:rFonts w:ascii="Times New Roman" w:hAnsi="Times New Roman" w:cs="Times New Roman"/>
          <w:sz w:val="28"/>
          <w:szCs w:val="28"/>
        </w:rPr>
        <w:t>о</w:t>
      </w:r>
      <w:r w:rsidRPr="00E64DB8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6402DD">
        <w:rPr>
          <w:rFonts w:ascii="Times New Roman" w:hAnsi="Times New Roman" w:cs="Times New Roman"/>
          <w:sz w:val="28"/>
          <w:szCs w:val="28"/>
        </w:rPr>
        <w:t>а</w:t>
      </w:r>
      <w:r w:rsidRPr="00E64DB8">
        <w:rPr>
          <w:rFonts w:ascii="Times New Roman" w:hAnsi="Times New Roman" w:cs="Times New Roman"/>
          <w:sz w:val="28"/>
          <w:szCs w:val="28"/>
        </w:rPr>
        <w:t>, техническо</w:t>
      </w:r>
      <w:r w:rsidR="006402DD">
        <w:rPr>
          <w:rFonts w:ascii="Times New Roman" w:hAnsi="Times New Roman" w:cs="Times New Roman"/>
          <w:sz w:val="28"/>
          <w:szCs w:val="28"/>
        </w:rPr>
        <w:t xml:space="preserve">е </w:t>
      </w:r>
      <w:r w:rsidRPr="00E64DB8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6402DD">
        <w:rPr>
          <w:rFonts w:ascii="Times New Roman" w:hAnsi="Times New Roman" w:cs="Times New Roman"/>
          <w:sz w:val="28"/>
          <w:szCs w:val="28"/>
        </w:rPr>
        <w:t>е</w:t>
      </w:r>
      <w:r w:rsidRPr="00E64DB8">
        <w:rPr>
          <w:rFonts w:ascii="Times New Roman" w:hAnsi="Times New Roman" w:cs="Times New Roman"/>
          <w:sz w:val="28"/>
          <w:szCs w:val="28"/>
        </w:rPr>
        <w:t>, проект контракт</w:t>
      </w:r>
      <w:r w:rsidR="006402DD">
        <w:rPr>
          <w:rFonts w:ascii="Times New Roman" w:hAnsi="Times New Roman" w:cs="Times New Roman"/>
          <w:sz w:val="28"/>
          <w:szCs w:val="28"/>
        </w:rPr>
        <w:t>а</w:t>
      </w:r>
      <w:r w:rsidRPr="00E64DB8">
        <w:rPr>
          <w:rFonts w:ascii="Times New Roman" w:hAnsi="Times New Roman" w:cs="Times New Roman"/>
          <w:sz w:val="28"/>
          <w:szCs w:val="28"/>
        </w:rPr>
        <w:t xml:space="preserve">, расчет НМЦК, письмо о представителях заказчиков для формирования </w:t>
      </w:r>
      <w:r w:rsidR="006402DD">
        <w:rPr>
          <w:rFonts w:ascii="Times New Roman" w:hAnsi="Times New Roman" w:cs="Times New Roman"/>
          <w:sz w:val="28"/>
          <w:szCs w:val="28"/>
        </w:rPr>
        <w:t xml:space="preserve">состава </w:t>
      </w:r>
      <w:r w:rsidRPr="00E64DB8">
        <w:rPr>
          <w:rFonts w:ascii="Times New Roman" w:hAnsi="Times New Roman" w:cs="Times New Roman"/>
          <w:sz w:val="28"/>
          <w:szCs w:val="28"/>
        </w:rPr>
        <w:t>комиссии).</w:t>
      </w:r>
    </w:p>
    <w:p w:rsidR="009E4C3E" w:rsidRPr="00E64DB8" w:rsidRDefault="009E4C3E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DB8">
        <w:rPr>
          <w:rFonts w:ascii="Times New Roman" w:hAnsi="Times New Roman" w:cs="Times New Roman"/>
          <w:sz w:val="28"/>
          <w:szCs w:val="28"/>
        </w:rPr>
        <w:t>Уполномоченный орган формирует комиссию для проведения совместной закупки.</w:t>
      </w:r>
    </w:p>
    <w:p w:rsidR="009E4C3E" w:rsidRPr="00E64DB8" w:rsidRDefault="006402DD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у</w:t>
      </w:r>
      <w:r w:rsidR="009E4C3E" w:rsidRPr="00E64DB8">
        <w:rPr>
          <w:rFonts w:ascii="Times New Roman" w:hAnsi="Times New Roman" w:cs="Times New Roman"/>
          <w:sz w:val="28"/>
          <w:szCs w:val="28"/>
        </w:rPr>
        <w:t xml:space="preserve">полномоченный орган разрабатывает документацию по проведению </w:t>
      </w:r>
      <w:proofErr w:type="gramStart"/>
      <w:r w:rsidR="009E4C3E" w:rsidRPr="00E64DB8">
        <w:rPr>
          <w:rFonts w:ascii="Times New Roman" w:hAnsi="Times New Roman" w:cs="Times New Roman"/>
          <w:sz w:val="28"/>
          <w:szCs w:val="28"/>
        </w:rPr>
        <w:t>совместной</w:t>
      </w:r>
      <w:proofErr w:type="gramEnd"/>
      <w:r w:rsidR="009E4C3E" w:rsidRPr="00E64DB8">
        <w:rPr>
          <w:rFonts w:ascii="Times New Roman" w:hAnsi="Times New Roman" w:cs="Times New Roman"/>
          <w:sz w:val="28"/>
          <w:szCs w:val="28"/>
        </w:rPr>
        <w:t xml:space="preserve"> закупки и направляет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«АЦК-Госзаказ»</w:t>
      </w:r>
      <w:r w:rsidR="009E4C3E" w:rsidRPr="00E64DB8">
        <w:rPr>
          <w:rFonts w:ascii="Times New Roman" w:hAnsi="Times New Roman" w:cs="Times New Roman"/>
          <w:sz w:val="28"/>
          <w:szCs w:val="28"/>
        </w:rPr>
        <w:t xml:space="preserve"> координатору для согласования и утверждения заказчиками.</w:t>
      </w:r>
    </w:p>
    <w:p w:rsidR="009E4C3E" w:rsidRPr="00E64DB8" w:rsidRDefault="009E4C3E" w:rsidP="009E4C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DB8">
        <w:rPr>
          <w:rFonts w:ascii="Times New Roman" w:hAnsi="Times New Roman" w:cs="Times New Roman"/>
          <w:sz w:val="28"/>
          <w:szCs w:val="28"/>
        </w:rPr>
        <w:t>Уполномоченный орган размещает в ЕИС документацию и извещение о проведени</w:t>
      </w:r>
      <w:r w:rsidR="006402DD">
        <w:rPr>
          <w:rFonts w:ascii="Times New Roman" w:hAnsi="Times New Roman" w:cs="Times New Roman"/>
          <w:sz w:val="28"/>
          <w:szCs w:val="28"/>
        </w:rPr>
        <w:t>и</w:t>
      </w:r>
      <w:r w:rsidRPr="00E64D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4DB8">
        <w:rPr>
          <w:rFonts w:ascii="Times New Roman" w:hAnsi="Times New Roman" w:cs="Times New Roman"/>
          <w:sz w:val="28"/>
          <w:szCs w:val="28"/>
        </w:rPr>
        <w:t>совместной</w:t>
      </w:r>
      <w:proofErr w:type="gramEnd"/>
      <w:r w:rsidRPr="00E64DB8">
        <w:rPr>
          <w:rFonts w:ascii="Times New Roman" w:hAnsi="Times New Roman" w:cs="Times New Roman"/>
          <w:sz w:val="28"/>
          <w:szCs w:val="28"/>
        </w:rPr>
        <w:t xml:space="preserve"> закупки  и далее определяет  поставщика (подрядчика, исполнителя).</w:t>
      </w:r>
    </w:p>
    <w:p w:rsidR="009E4C3E" w:rsidRDefault="009E4C3E" w:rsidP="00D656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DB8">
        <w:rPr>
          <w:rFonts w:ascii="Times New Roman" w:hAnsi="Times New Roman" w:cs="Times New Roman"/>
          <w:sz w:val="28"/>
          <w:szCs w:val="28"/>
        </w:rPr>
        <w:t>Каждый заказчик самостоятельно заключает контракт.</w:t>
      </w:r>
    </w:p>
    <w:p w:rsidR="00097261" w:rsidRDefault="00097261" w:rsidP="00D656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7261" w:rsidRDefault="00097261" w:rsidP="00D656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05AA" w:rsidRPr="001A05AA" w:rsidRDefault="00097261" w:rsidP="001A05AA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97261">
        <w:rPr>
          <w:b/>
          <w:sz w:val="28"/>
          <w:szCs w:val="28"/>
        </w:rPr>
        <w:t>Раздел 3</w:t>
      </w:r>
      <w:r w:rsidR="001A05AA" w:rsidRPr="001A05AA">
        <w:rPr>
          <w:rFonts w:asciiTheme="minorHAnsi" w:eastAsiaTheme="minorEastAsia" w:hAnsi="Constantia" w:cstheme="minorBidi"/>
          <w:color w:val="FFFFFF" w:themeColor="light1"/>
          <w:kern w:val="24"/>
          <w:sz w:val="36"/>
          <w:szCs w:val="36"/>
        </w:rPr>
        <w:t xml:space="preserve"> </w:t>
      </w:r>
      <w:r w:rsidR="001A05AA" w:rsidRPr="001A05AA">
        <w:rPr>
          <w:rFonts w:eastAsiaTheme="minorEastAsia"/>
          <w:b/>
          <w:kern w:val="24"/>
          <w:sz w:val="28"/>
          <w:szCs w:val="28"/>
        </w:rPr>
        <w:t>Автоматизация закупок «малого» объема</w:t>
      </w:r>
      <w:r w:rsidR="00E2324B">
        <w:rPr>
          <w:rFonts w:eastAsiaTheme="minorEastAsia"/>
          <w:b/>
          <w:kern w:val="24"/>
          <w:sz w:val="28"/>
          <w:szCs w:val="28"/>
        </w:rPr>
        <w:t>.</w:t>
      </w:r>
    </w:p>
    <w:p w:rsidR="00097261" w:rsidRPr="001A05AA" w:rsidRDefault="00097261" w:rsidP="0009726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261" w:rsidRDefault="00097261" w:rsidP="00097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28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kern w:val="28"/>
          <w:sz w:val="28"/>
          <w:szCs w:val="28"/>
        </w:rPr>
        <w:t>Закуп</w:t>
      </w:r>
      <w:r w:rsidRPr="00922C6D">
        <w:rPr>
          <w:rFonts w:ascii="Times New Roman" w:hAnsi="Times New Roman" w:cs="Times New Roman"/>
          <w:bCs/>
          <w:kern w:val="28"/>
          <w:sz w:val="28"/>
          <w:szCs w:val="28"/>
        </w:rPr>
        <w:t>к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>и</w:t>
      </w:r>
      <w:r w:rsidRPr="00922C6D">
        <w:rPr>
          <w:rFonts w:ascii="Times New Roman" w:hAnsi="Times New Roman" w:cs="Times New Roman"/>
          <w:bCs/>
          <w:kern w:val="28"/>
          <w:sz w:val="28"/>
          <w:szCs w:val="28"/>
        </w:rPr>
        <w:t xml:space="preserve"> в соответствии с </w:t>
      </w:r>
      <w:r w:rsidRPr="00A25F60">
        <w:rPr>
          <w:rFonts w:ascii="Times New Roman" w:hAnsi="Times New Roman" w:cs="Times New Roman"/>
          <w:bCs/>
          <w:kern w:val="28"/>
          <w:sz w:val="28"/>
          <w:szCs w:val="28"/>
        </w:rPr>
        <w:t xml:space="preserve">пунктам 4, 5 ч. 1 ст. 93 </w:t>
      </w:r>
      <w:r w:rsidRPr="00A25F60">
        <w:rPr>
          <w:rFonts w:ascii="Times New Roman" w:hAnsi="Times New Roman" w:cs="Times New Roman"/>
          <w:kern w:val="28"/>
          <w:sz w:val="28"/>
          <w:szCs w:val="28"/>
        </w:rPr>
        <w:t xml:space="preserve">Федерального закона </w:t>
      </w:r>
      <w:r w:rsidRPr="00A25F60">
        <w:rPr>
          <w:rFonts w:ascii="Times New Roman" w:hAnsi="Times New Roman" w:cs="Times New Roman"/>
          <w:bCs/>
          <w:kern w:val="28"/>
          <w:sz w:val="28"/>
          <w:szCs w:val="28"/>
        </w:rPr>
        <w:t xml:space="preserve">от 05.04.2013 № 44-ФЗ  </w:t>
      </w:r>
      <w:r w:rsidRPr="00A25F60">
        <w:rPr>
          <w:rFonts w:ascii="Times New Roman" w:hAnsi="Times New Roman" w:cs="Times New Roman"/>
          <w:kern w:val="28"/>
          <w:sz w:val="28"/>
          <w:szCs w:val="28"/>
        </w:rPr>
        <w:t>«</w:t>
      </w:r>
      <w:r w:rsidRPr="00A25F60">
        <w:rPr>
          <w:rFonts w:ascii="Times New Roman" w:hAnsi="Times New Roman" w:cs="Times New Roman"/>
          <w:bCs/>
          <w:kern w:val="28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(далее - закупки малого объема) осуществляются в электронной торговой системе (далее - </w:t>
      </w:r>
      <w:r>
        <w:rPr>
          <w:rFonts w:ascii="Times New Roman" w:hAnsi="Times New Roman"/>
          <w:sz w:val="28"/>
          <w:szCs w:val="28"/>
        </w:rPr>
        <w:t xml:space="preserve">Электронный магазин)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интегрированной с региональной системой «Электронный бюджет Волгоградской области», частью которой является подсистема АИС «Закупки Волгоградской области» </w:t>
      </w:r>
      <w:r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АИС ЗВО)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>.</w:t>
      </w:r>
      <w:proofErr w:type="gramEnd"/>
    </w:p>
    <w:p w:rsidR="00097261" w:rsidRDefault="00097261" w:rsidP="00097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Заказчики </w:t>
      </w:r>
      <w:r>
        <w:rPr>
          <w:rFonts w:ascii="Times New Roman" w:hAnsi="Times New Roman" w:cs="Times New Roman"/>
          <w:sz w:val="28"/>
          <w:szCs w:val="28"/>
        </w:rPr>
        <w:t xml:space="preserve">в  АИС ЗВО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от плана-графика формируют электронный документ «Заявка на закупку» (далее - ЭД </w:t>
      </w:r>
      <w:proofErr w:type="spellStart"/>
      <w:r>
        <w:rPr>
          <w:rFonts w:ascii="Times New Roman" w:hAnsi="Times New Roman" w:cs="Times New Roman"/>
          <w:bCs/>
          <w:kern w:val="28"/>
          <w:sz w:val="28"/>
          <w:szCs w:val="28"/>
        </w:rPr>
        <w:t>ЗнЗ</w:t>
      </w:r>
      <w:proofErr w:type="spellEnd"/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) в </w:t>
      </w:r>
      <w:proofErr w:type="gramStart"/>
      <w:r>
        <w:rPr>
          <w:rFonts w:ascii="Times New Roman" w:hAnsi="Times New Roman" w:cs="Times New Roman"/>
          <w:bCs/>
          <w:kern w:val="28"/>
          <w:sz w:val="28"/>
          <w:szCs w:val="28"/>
        </w:rPr>
        <w:t>котором</w:t>
      </w:r>
      <w:proofErr w:type="gramEnd"/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указываются основные параметры закупки такие как: объект закупки, описание характеристик закупаемых товара (работы, услуги), сроках проведения закупки и исполнения контракта, прикладывается проект контракта и т.д.</w:t>
      </w:r>
    </w:p>
    <w:p w:rsidR="00097261" w:rsidRDefault="00097261" w:rsidP="00097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На этапе формирования «ЭД </w:t>
      </w:r>
      <w:proofErr w:type="spellStart"/>
      <w:r>
        <w:rPr>
          <w:rFonts w:ascii="Times New Roman" w:hAnsi="Times New Roman" w:cs="Times New Roman"/>
          <w:bCs/>
          <w:kern w:val="28"/>
          <w:sz w:val="28"/>
          <w:szCs w:val="28"/>
        </w:rPr>
        <w:t>ЗнЗ</w:t>
      </w:r>
      <w:proofErr w:type="spellEnd"/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» осуществляется автоматизированный контроль лимитов бюджетных обязательств, соответствие закупки плану-графику. После прохождения контроля закупка выгружается в Электронный магазин. </w:t>
      </w:r>
    </w:p>
    <w:p w:rsidR="007638AF" w:rsidRPr="007638AF" w:rsidRDefault="007638AF" w:rsidP="00097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7638AF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Оплата контрактов, заключенных не через Электронный магазин – не осуществляется</w:t>
      </w:r>
      <w:r w:rsidRPr="007638AF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.</w:t>
      </w:r>
    </w:p>
    <w:p w:rsidR="00097261" w:rsidRDefault="00097261" w:rsidP="00097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Заказчик в электронном </w:t>
      </w:r>
      <w:proofErr w:type="gramStart"/>
      <w:r>
        <w:rPr>
          <w:rFonts w:ascii="Times New Roman" w:hAnsi="Times New Roman" w:cs="Times New Roman"/>
          <w:bCs/>
          <w:kern w:val="28"/>
          <w:sz w:val="28"/>
          <w:szCs w:val="28"/>
        </w:rPr>
        <w:t>магазине</w:t>
      </w:r>
      <w:proofErr w:type="gramEnd"/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определяет срок и время подачи оферт поставщиками (от одного дня - срочная закупка, от трех календарных дней - обычная закупка) и публикует извещение. </w:t>
      </w:r>
    </w:p>
    <w:p w:rsidR="00097261" w:rsidRDefault="00097261" w:rsidP="00097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Участники закупки, после ознакомления с извещением,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формируют и направляют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предложения о продаже по закупке малого объема (оферта) в соответствии с заявкой заказчика с указанием срока действия оферты. Поданные оферты являются общедоступными для всех пользователей, зарегистрированных в Электронном магазине до момента окончания срока подачи оферт. 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потенциальные Поставщики могут видеть поступившие  ценовые предложения и редактировать (изменять) свои.</w:t>
      </w:r>
    </w:p>
    <w:p w:rsidR="00097261" w:rsidRDefault="00097261" w:rsidP="00097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этого механизма повышается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конкурентность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прозрачность закупок малого объема. </w:t>
      </w:r>
    </w:p>
    <w:p w:rsidR="00097261" w:rsidRDefault="00097261" w:rsidP="00097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рассматривает поступившие оферты и выбирает предложение, наиболее соответствующее требованиям, изложенным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извещении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содержащее наименьшую цену.</w:t>
      </w:r>
    </w:p>
    <w:p w:rsidR="00097261" w:rsidRDefault="00097261" w:rsidP="00097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Cs/>
          <w:kern w:val="28"/>
          <w:sz w:val="28"/>
          <w:szCs w:val="28"/>
        </w:rPr>
        <w:t>При этом Заказчики не ограничены в выборе оферты с наименьшим ценовым предложением.</w:t>
      </w:r>
    </w:p>
    <w:p w:rsidR="00097261" w:rsidRDefault="00097261" w:rsidP="00097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6B7FDC">
        <w:rPr>
          <w:rFonts w:ascii="Times New Roman" w:hAnsi="Times New Roman" w:cs="Times New Roman"/>
          <w:bCs/>
          <w:kern w:val="28"/>
          <w:sz w:val="28"/>
          <w:szCs w:val="28"/>
        </w:rPr>
        <w:t xml:space="preserve">Заключение контракта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может осуществляться как в электронном </w:t>
      </w:r>
      <w:proofErr w:type="gramStart"/>
      <w:r>
        <w:rPr>
          <w:rFonts w:ascii="Times New Roman" w:hAnsi="Times New Roman" w:cs="Times New Roman"/>
          <w:bCs/>
          <w:kern w:val="28"/>
          <w:sz w:val="28"/>
          <w:szCs w:val="28"/>
        </w:rPr>
        <w:t>виде</w:t>
      </w:r>
      <w:proofErr w:type="gramEnd"/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так и на бумажном носителе.</w:t>
      </w:r>
    </w:p>
    <w:p w:rsidR="00097261" w:rsidRDefault="00097261" w:rsidP="00097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Информация о сумме заключенного контракта, поставщике (подрядчике, исполнителе), контракт и пр. из Электронного магазина передаётся обратно </w:t>
      </w:r>
      <w:r>
        <w:rPr>
          <w:rFonts w:ascii="Times New Roman" w:hAnsi="Times New Roman" w:cs="Times New Roman"/>
          <w:sz w:val="28"/>
          <w:szCs w:val="28"/>
        </w:rPr>
        <w:t>в  АИС ЗВО.</w:t>
      </w:r>
    </w:p>
    <w:p w:rsidR="00097261" w:rsidRPr="00B866C6" w:rsidRDefault="00B866C6" w:rsidP="007638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B866C6">
        <w:rPr>
          <w:rFonts w:ascii="Times New Roman" w:hAnsi="Times New Roman" w:cs="Times New Roman"/>
          <w:sz w:val="28"/>
          <w:szCs w:val="28"/>
        </w:rPr>
        <w:t>Пользование электронным магазином для заказчиков Волгоградской области – бесплатно.</w:t>
      </w:r>
    </w:p>
    <w:p w:rsidR="00CE6182" w:rsidRDefault="00CE6182"/>
    <w:sectPr w:rsidR="00CE6182" w:rsidSect="00D656AB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702A2"/>
    <w:multiLevelType w:val="hybridMultilevel"/>
    <w:tmpl w:val="97622708"/>
    <w:lvl w:ilvl="0" w:tplc="C130CC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51E"/>
    <w:rsid w:val="000707F0"/>
    <w:rsid w:val="00097261"/>
    <w:rsid w:val="000B2673"/>
    <w:rsid w:val="000E7841"/>
    <w:rsid w:val="001A05AA"/>
    <w:rsid w:val="001D551E"/>
    <w:rsid w:val="003C29C4"/>
    <w:rsid w:val="004567D6"/>
    <w:rsid w:val="00547DA4"/>
    <w:rsid w:val="00595C3E"/>
    <w:rsid w:val="005D02A4"/>
    <w:rsid w:val="005E3E24"/>
    <w:rsid w:val="006402DD"/>
    <w:rsid w:val="006B4FDC"/>
    <w:rsid w:val="00736545"/>
    <w:rsid w:val="00746300"/>
    <w:rsid w:val="007638AF"/>
    <w:rsid w:val="00902A0B"/>
    <w:rsid w:val="00906097"/>
    <w:rsid w:val="009D774D"/>
    <w:rsid w:val="009E4C3E"/>
    <w:rsid w:val="00B34816"/>
    <w:rsid w:val="00B866C6"/>
    <w:rsid w:val="00C64764"/>
    <w:rsid w:val="00CE58FF"/>
    <w:rsid w:val="00CE6182"/>
    <w:rsid w:val="00D656AB"/>
    <w:rsid w:val="00DD30F4"/>
    <w:rsid w:val="00E2324B"/>
    <w:rsid w:val="00E64DB8"/>
    <w:rsid w:val="00E95C59"/>
    <w:rsid w:val="00EA5B5F"/>
    <w:rsid w:val="00FA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E4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DD30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B86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E4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DD30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B86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0F057E8F391A581F0FF6B4CA26117A0C80013041792E1553551340BE198FE0C07BF27307057AF1BJBk8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706B5-8B6A-4D7D-950C-A5DE36F2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34</cp:revision>
  <cp:lastPrinted>2017-06-06T08:44:00Z</cp:lastPrinted>
  <dcterms:created xsi:type="dcterms:W3CDTF">2016-11-29T10:22:00Z</dcterms:created>
  <dcterms:modified xsi:type="dcterms:W3CDTF">2017-09-27T08:33:00Z</dcterms:modified>
</cp:coreProperties>
</file>